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D30" w:rsidRDefault="00576D30">
      <w:pPr>
        <w:pStyle w:val="BodyText"/>
        <w:rPr>
          <w:rFonts w:ascii="Times New Roman"/>
          <w:sz w:val="30"/>
        </w:rPr>
      </w:pPr>
    </w:p>
    <w:p w:rsidR="00576D30" w:rsidRDefault="00576D30">
      <w:pPr>
        <w:pStyle w:val="BodyText"/>
        <w:rPr>
          <w:rFonts w:ascii="Times New Roman"/>
          <w:sz w:val="30"/>
        </w:rPr>
      </w:pPr>
    </w:p>
    <w:p w:rsidR="00576D30" w:rsidRDefault="00576D30">
      <w:pPr>
        <w:pStyle w:val="BodyText"/>
        <w:rPr>
          <w:rFonts w:ascii="Times New Roman"/>
          <w:sz w:val="30"/>
        </w:rPr>
      </w:pPr>
    </w:p>
    <w:p w:rsidR="00576D30" w:rsidRDefault="00576D30">
      <w:pPr>
        <w:pStyle w:val="BodyText"/>
        <w:spacing w:before="8"/>
        <w:rPr>
          <w:rFonts w:ascii="Times New Roman"/>
          <w:sz w:val="38"/>
        </w:rPr>
      </w:pPr>
    </w:p>
    <w:p w:rsidR="00576D30" w:rsidRDefault="00912516">
      <w:pPr>
        <w:ind w:left="1091"/>
        <w:rPr>
          <w:rFonts w:ascii="Times New Roman" w:eastAsia="Times New Roman"/>
          <w:b/>
          <w:sz w:val="24"/>
        </w:rPr>
      </w:pPr>
      <w:r>
        <w:rPr>
          <w:rFonts w:ascii="Microsoft YaHei UI" w:eastAsia="Microsoft YaHei UI" w:hint="eastAsia"/>
          <w:b/>
          <w:spacing w:val="-4"/>
          <w:sz w:val="24"/>
        </w:rPr>
        <w:t>第一部份</w:t>
      </w:r>
      <w:r>
        <w:rPr>
          <w:rFonts w:ascii="Times New Roman" w:eastAsia="Times New Roman"/>
          <w:b/>
          <w:spacing w:val="-3"/>
          <w:sz w:val="24"/>
        </w:rPr>
        <w:t>:</w:t>
      </w:r>
    </w:p>
    <w:p w:rsidR="00576D30" w:rsidRDefault="00912516">
      <w:pPr>
        <w:pStyle w:val="Title"/>
        <w:spacing w:line="685" w:lineRule="exact"/>
        <w:rPr>
          <w:rFonts w:ascii="Times New Roman" w:eastAsia="Times New Roman"/>
        </w:rPr>
      </w:pPr>
      <w:r>
        <w:rPr>
          <w:b w:val="0"/>
        </w:rPr>
        <w:br w:type="column"/>
      </w:r>
      <w:r>
        <w:rPr>
          <w:spacing w:val="-2"/>
        </w:rPr>
        <w:t>大學生暑期實習計劃</w:t>
      </w:r>
      <w:r>
        <w:rPr>
          <w:spacing w:val="-2"/>
        </w:rPr>
        <w:t xml:space="preserve"> </w:t>
      </w:r>
      <w:r>
        <w:rPr>
          <w:rFonts w:ascii="Times New Roman" w:eastAsia="Times New Roman"/>
        </w:rPr>
        <w:t>2025</w:t>
      </w:r>
    </w:p>
    <w:p w:rsidR="00576D30" w:rsidRDefault="00912516">
      <w:pPr>
        <w:pStyle w:val="Title"/>
        <w:spacing w:before="9"/>
        <w:ind w:left="1930"/>
      </w:pPr>
      <w:r>
        <w:t>實習報告</w:t>
      </w:r>
    </w:p>
    <w:p w:rsidR="00576D30" w:rsidRDefault="00576D30">
      <w:pPr>
        <w:sectPr w:rsidR="00576D30">
          <w:footerReference w:type="default" r:id="rId8"/>
          <w:type w:val="continuous"/>
          <w:pgSz w:w="11910" w:h="16840"/>
          <w:pgMar w:top="700" w:right="680" w:bottom="1700" w:left="620" w:header="720" w:footer="151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num="2" w:space="720" w:equalWidth="0">
            <w:col w:w="2134" w:space="40"/>
            <w:col w:w="8436"/>
          </w:cols>
        </w:sectPr>
      </w:pPr>
    </w:p>
    <w:p w:rsidR="00576D30" w:rsidRDefault="00912516">
      <w:pPr>
        <w:pStyle w:val="BodyText"/>
        <w:tabs>
          <w:tab w:val="left" w:pos="5392"/>
          <w:tab w:val="left" w:pos="9218"/>
        </w:tabs>
        <w:spacing w:before="178"/>
        <w:ind w:left="1091"/>
        <w:rPr>
          <w:rFonts w:ascii="Times New Roman" w:eastAsia="Times New Roman"/>
        </w:rPr>
      </w:pPr>
      <w:r>
        <w:t>姓</w:t>
      </w:r>
      <w:r>
        <w:t>名</w:t>
      </w:r>
      <w:r>
        <w:rPr>
          <w:rFonts w:ascii="Times New Roman" w:eastAsia="Times New Roman"/>
        </w:rPr>
        <w:t>(</w:t>
      </w:r>
      <w:r>
        <w:t>中文</w:t>
      </w:r>
      <w:r>
        <w:rPr>
          <w:rFonts w:ascii="Times New Roman" w:eastAsia="Times New Roman"/>
        </w:rPr>
        <w:t>):</w:t>
      </w:r>
      <w:r>
        <w:rPr>
          <w:rFonts w:ascii="Times New Roman" w:eastAsia="Times New Roman"/>
          <w:u w:val="single"/>
        </w:rPr>
        <w:tab/>
      </w:r>
      <w:r>
        <w:t>姓名</w:t>
      </w:r>
      <w:r>
        <w:rPr>
          <w:rFonts w:ascii="Times New Roman" w:eastAsia="Times New Roman"/>
        </w:rPr>
        <w:t>(</w:t>
      </w:r>
      <w:r>
        <w:t>英文</w:t>
      </w:r>
      <w:r>
        <w:rPr>
          <w:rFonts w:ascii="Times New Roman" w:eastAsia="Times New Roman"/>
        </w:rPr>
        <w:t>):</w:t>
      </w:r>
      <w:r>
        <w:rPr>
          <w:rFonts w:ascii="Times New Roman" w:eastAsia="Times New Roman"/>
          <w:u w:val="single"/>
        </w:rPr>
        <w:tab/>
      </w:r>
    </w:p>
    <w:p w:rsidR="00576D30" w:rsidRDefault="00576D30">
      <w:pPr>
        <w:pStyle w:val="BodyText"/>
        <w:spacing w:before="9"/>
        <w:rPr>
          <w:rFonts w:ascii="Times New Roman"/>
          <w:sz w:val="11"/>
        </w:rPr>
      </w:pPr>
    </w:p>
    <w:p w:rsidR="00576D30" w:rsidRDefault="00912516">
      <w:pPr>
        <w:pStyle w:val="BodyText"/>
        <w:tabs>
          <w:tab w:val="left" w:pos="5474"/>
          <w:tab w:val="left" w:pos="6019"/>
          <w:tab w:val="left" w:pos="9262"/>
        </w:tabs>
        <w:spacing w:before="97"/>
        <w:ind w:left="1091"/>
        <w:rPr>
          <w:rFonts w:ascii="Times New Roman" w:eastAsia="Times New Roman"/>
        </w:rPr>
      </w:pPr>
      <w:r>
        <w:t>澳門居民身份證編號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u w:val="single"/>
        </w:rPr>
        <w:tab/>
      </w:r>
      <w:bookmarkStart w:id="0" w:name="_GoBack"/>
      <w:bookmarkEnd w:id="0"/>
      <w:r>
        <w:t>聯絡電話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u w:val="single"/>
        </w:rPr>
        <w:tab/>
      </w:r>
    </w:p>
    <w:p w:rsidR="00576D30" w:rsidRDefault="00576D30">
      <w:pPr>
        <w:pStyle w:val="BodyText"/>
        <w:spacing w:before="9"/>
        <w:rPr>
          <w:rFonts w:ascii="Times New Roman"/>
          <w:sz w:val="11"/>
        </w:rPr>
      </w:pPr>
    </w:p>
    <w:p w:rsidR="00576D30" w:rsidRDefault="00912516">
      <w:pPr>
        <w:pStyle w:val="BodyText"/>
        <w:tabs>
          <w:tab w:val="left" w:pos="9255"/>
          <w:tab w:val="left" w:pos="9313"/>
        </w:tabs>
        <w:spacing w:before="97" w:line="422" w:lineRule="auto"/>
        <w:ind w:left="1091" w:right="1291"/>
        <w:rPr>
          <w:rFonts w:ascii="Times New Roman" w:eastAsia="Times New Roman"/>
        </w:rPr>
      </w:pPr>
      <w:r>
        <w:rPr>
          <w:spacing w:val="-1"/>
        </w:rPr>
        <w:t>澳</w:t>
      </w:r>
      <w:r>
        <w:t>門住址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u w:val="single"/>
        </w:rPr>
        <w:tab/>
      </w:r>
      <w:r>
        <w:rPr>
          <w:spacing w:val="-1"/>
          <w:u w:val="single"/>
        </w:rPr>
        <w:t xml:space="preserve">                                                         </w:t>
      </w:r>
      <w:r>
        <w:rPr>
          <w:spacing w:val="57"/>
          <w:u w:val="single"/>
        </w:rPr>
        <w:t xml:space="preserve"> </w:t>
      </w:r>
      <w:r>
        <w:rPr>
          <w:spacing w:val="-1"/>
        </w:rPr>
        <w:t>電</w:t>
      </w:r>
      <w:r>
        <w:t>郵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 w:rsidR="00576D30" w:rsidRDefault="00912516">
      <w:pPr>
        <w:pStyle w:val="BodyText"/>
        <w:tabs>
          <w:tab w:val="left" w:pos="5474"/>
          <w:tab w:val="left" w:pos="6019"/>
          <w:tab w:val="left" w:pos="9357"/>
        </w:tabs>
        <w:spacing w:line="306" w:lineRule="exact"/>
        <w:ind w:left="1091"/>
        <w:rPr>
          <w:rFonts w:ascii="Times New Roman" w:eastAsia="Times New Roman"/>
        </w:rPr>
      </w:pPr>
      <w:r>
        <w:t>所屬實習機構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t>部門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u w:val="single"/>
        </w:rPr>
        <w:tab/>
      </w:r>
    </w:p>
    <w:p w:rsidR="00576D30" w:rsidRDefault="00576D30">
      <w:pPr>
        <w:pStyle w:val="BodyText"/>
        <w:spacing w:before="9"/>
        <w:rPr>
          <w:rFonts w:ascii="Times New Roman"/>
        </w:rPr>
      </w:pPr>
    </w:p>
    <w:p w:rsidR="00576D30" w:rsidRDefault="00912516">
      <w:pPr>
        <w:pStyle w:val="BodyText"/>
        <w:tabs>
          <w:tab w:val="left" w:pos="2478"/>
          <w:tab w:val="left" w:pos="3253"/>
          <w:tab w:val="left" w:pos="4100"/>
          <w:tab w:val="left" w:pos="5188"/>
          <w:tab w:val="left" w:pos="5973"/>
          <w:tab w:val="left" w:pos="6748"/>
          <w:tab w:val="left" w:pos="7595"/>
          <w:tab w:val="left" w:pos="8683"/>
        </w:tabs>
        <w:spacing w:before="97"/>
        <w:ind w:left="1091"/>
        <w:rPr>
          <w:rFonts w:ascii="Times New Roman" w:eastAsia="Times New Roman"/>
        </w:rPr>
      </w:pPr>
      <w:r>
        <w:t>實習期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spacing w:val="59"/>
        </w:rPr>
        <w:t xml:space="preserve"> </w:t>
      </w:r>
      <w:r>
        <w:t>由</w:t>
      </w:r>
      <w: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/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/</w:t>
      </w:r>
      <w:r>
        <w:rPr>
          <w:rFonts w:ascii="Times New Roman" w:eastAsia="Times New Roman"/>
          <w:u w:val="single"/>
        </w:rPr>
        <w:tab/>
      </w:r>
      <w:r>
        <w:t>至</w:t>
      </w:r>
      <w: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/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>/</w:t>
      </w:r>
      <w:r>
        <w:rPr>
          <w:rFonts w:ascii="Times New Roman" w:eastAsia="Times New Roman"/>
          <w:u w:val="single"/>
        </w:rPr>
        <w:tab/>
      </w:r>
    </w:p>
    <w:p w:rsidR="00576D30" w:rsidRDefault="00912516">
      <w:pPr>
        <w:tabs>
          <w:tab w:val="left" w:pos="1311"/>
          <w:tab w:val="left" w:pos="2147"/>
          <w:tab w:val="left" w:pos="3981"/>
          <w:tab w:val="left" w:pos="4914"/>
          <w:tab w:val="left" w:pos="5845"/>
        </w:tabs>
        <w:spacing w:before="80"/>
        <w:ind w:left="478"/>
        <w:jc w:val="center"/>
        <w:rPr>
          <w:rFonts w:ascii="Times New Roman" w:eastAsia="Times New Roman"/>
          <w:sz w:val="20"/>
        </w:rPr>
      </w:pPr>
      <w:r>
        <w:rPr>
          <w:rFonts w:ascii="Times New Roman" w:eastAsia="Times New Roman"/>
          <w:sz w:val="20"/>
        </w:rPr>
        <w:t>(</w:t>
      </w:r>
      <w:r>
        <w:rPr>
          <w:sz w:val="20"/>
        </w:rPr>
        <w:t>日</w:t>
      </w:r>
      <w:r>
        <w:rPr>
          <w:rFonts w:ascii="Times New Roman" w:eastAsia="Times New Roman"/>
          <w:sz w:val="20"/>
        </w:rPr>
        <w:t>)</w:t>
      </w:r>
      <w:r>
        <w:rPr>
          <w:rFonts w:ascii="Times New Roman" w:eastAsia="Times New Roman"/>
          <w:sz w:val="20"/>
        </w:rPr>
        <w:tab/>
        <w:t>(</w:t>
      </w:r>
      <w:r>
        <w:rPr>
          <w:sz w:val="20"/>
        </w:rPr>
        <w:t>月</w:t>
      </w:r>
      <w:r>
        <w:rPr>
          <w:rFonts w:ascii="Times New Roman" w:eastAsia="Times New Roman"/>
          <w:sz w:val="20"/>
        </w:rPr>
        <w:t>)</w:t>
      </w:r>
      <w:r>
        <w:rPr>
          <w:rFonts w:ascii="Times New Roman" w:eastAsia="Times New Roman"/>
          <w:sz w:val="20"/>
        </w:rPr>
        <w:tab/>
        <w:t>(</w:t>
      </w:r>
      <w:r>
        <w:rPr>
          <w:sz w:val="20"/>
        </w:rPr>
        <w:t>年</w:t>
      </w:r>
      <w:r>
        <w:rPr>
          <w:rFonts w:ascii="Times New Roman" w:eastAsia="Times New Roman"/>
          <w:sz w:val="20"/>
        </w:rPr>
        <w:t>)</w:t>
      </w:r>
      <w:r>
        <w:rPr>
          <w:rFonts w:ascii="Times New Roman" w:eastAsia="Times New Roman"/>
          <w:sz w:val="20"/>
        </w:rPr>
        <w:tab/>
        <w:t>(</w:t>
      </w:r>
      <w:r>
        <w:rPr>
          <w:sz w:val="20"/>
        </w:rPr>
        <w:t>日</w:t>
      </w:r>
      <w:r>
        <w:rPr>
          <w:rFonts w:ascii="Times New Roman" w:eastAsia="Times New Roman"/>
          <w:sz w:val="20"/>
        </w:rPr>
        <w:t>)</w:t>
      </w:r>
      <w:r>
        <w:rPr>
          <w:rFonts w:ascii="Times New Roman" w:eastAsia="Times New Roman"/>
          <w:sz w:val="20"/>
        </w:rPr>
        <w:tab/>
        <w:t>(</w:t>
      </w:r>
      <w:r>
        <w:rPr>
          <w:sz w:val="20"/>
        </w:rPr>
        <w:t>月</w:t>
      </w:r>
      <w:r>
        <w:rPr>
          <w:rFonts w:ascii="Times New Roman" w:eastAsia="Times New Roman"/>
          <w:sz w:val="20"/>
        </w:rPr>
        <w:t>)</w:t>
      </w:r>
      <w:r>
        <w:rPr>
          <w:rFonts w:ascii="Times New Roman" w:eastAsia="Times New Roman"/>
          <w:sz w:val="20"/>
        </w:rPr>
        <w:tab/>
        <w:t>(</w:t>
      </w:r>
      <w:r>
        <w:rPr>
          <w:sz w:val="20"/>
        </w:rPr>
        <w:t>年</w:t>
      </w:r>
      <w:r>
        <w:rPr>
          <w:rFonts w:ascii="Times New Roman" w:eastAsia="Times New Roman"/>
          <w:sz w:val="20"/>
        </w:rPr>
        <w:t>)</w:t>
      </w:r>
    </w:p>
    <w:p w:rsidR="00576D30" w:rsidRDefault="00576D30">
      <w:pPr>
        <w:pStyle w:val="BodyText"/>
        <w:spacing w:before="3"/>
        <w:rPr>
          <w:rFonts w:ascii="Times New Roman"/>
          <w:sz w:val="32"/>
        </w:rPr>
      </w:pPr>
    </w:p>
    <w:p w:rsidR="00576D30" w:rsidRDefault="00912516">
      <w:pPr>
        <w:pStyle w:val="Heading1"/>
        <w:rPr>
          <w:rFonts w:ascii="Times New Roman" w:eastAsia="Times New Roman"/>
        </w:rPr>
      </w:pPr>
      <w:r>
        <w:t>第二部份</w:t>
      </w:r>
      <w:r>
        <w:rPr>
          <w:rFonts w:ascii="Times New Roman" w:eastAsia="Times New Roman"/>
        </w:rPr>
        <w:t>:</w:t>
      </w:r>
    </w:p>
    <w:p w:rsidR="00576D30" w:rsidRDefault="00912516">
      <w:pPr>
        <w:pStyle w:val="ListParagraph"/>
        <w:numPr>
          <w:ilvl w:val="0"/>
          <w:numId w:val="1"/>
        </w:numPr>
        <w:tabs>
          <w:tab w:val="left" w:pos="1392"/>
        </w:tabs>
        <w:spacing w:before="0" w:line="306" w:lineRule="exact"/>
        <w:ind w:hanging="301"/>
        <w:rPr>
          <w:rFonts w:ascii="Times New Roman" w:eastAsia="Times New Roman"/>
          <w:sz w:val="24"/>
        </w:rPr>
      </w:pPr>
      <w:r>
        <w:rPr>
          <w:sz w:val="24"/>
        </w:rPr>
        <w:t>實習期間被指派之主要工作，請列舉三項</w:t>
      </w:r>
      <w:r>
        <w:rPr>
          <w:rFonts w:ascii="Times New Roman" w:eastAsia="Times New Roman"/>
          <w:sz w:val="24"/>
        </w:rPr>
        <w:t>:</w:t>
      </w:r>
    </w:p>
    <w:p w:rsidR="00576D30" w:rsidRDefault="00912516">
      <w:pPr>
        <w:pStyle w:val="ListParagraph"/>
        <w:numPr>
          <w:ilvl w:val="0"/>
          <w:numId w:val="2"/>
        </w:numPr>
        <w:tabs>
          <w:tab w:val="left" w:pos="1279"/>
          <w:tab w:val="left" w:pos="9373"/>
        </w:tabs>
        <w:spacing w:before="172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76D30" w:rsidRDefault="00576D30">
      <w:pPr>
        <w:pStyle w:val="BodyText"/>
        <w:spacing w:before="1"/>
        <w:rPr>
          <w:rFonts w:ascii="Times New Roman"/>
          <w:sz w:val="15"/>
        </w:rPr>
      </w:pPr>
    </w:p>
    <w:p w:rsidR="00576D30" w:rsidRDefault="00912516">
      <w:pPr>
        <w:pStyle w:val="ListParagraph"/>
        <w:numPr>
          <w:ilvl w:val="0"/>
          <w:numId w:val="2"/>
        </w:numPr>
        <w:tabs>
          <w:tab w:val="left" w:pos="1347"/>
          <w:tab w:val="left" w:pos="9440"/>
        </w:tabs>
        <w:ind w:left="1346" w:hanging="256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76D30" w:rsidRDefault="00576D30">
      <w:pPr>
        <w:pStyle w:val="BodyText"/>
        <w:spacing w:before="2"/>
        <w:rPr>
          <w:rFonts w:ascii="Times New Roman"/>
          <w:sz w:val="15"/>
        </w:rPr>
      </w:pPr>
    </w:p>
    <w:p w:rsidR="00576D30" w:rsidRDefault="00912516">
      <w:pPr>
        <w:pStyle w:val="ListParagraph"/>
        <w:numPr>
          <w:ilvl w:val="0"/>
          <w:numId w:val="2"/>
        </w:numPr>
        <w:tabs>
          <w:tab w:val="left" w:pos="1414"/>
          <w:tab w:val="left" w:pos="9505"/>
        </w:tabs>
        <w:ind w:left="1413" w:hanging="323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spacing w:before="1"/>
        <w:rPr>
          <w:rFonts w:ascii="Times New Roman"/>
          <w:sz w:val="19"/>
        </w:rPr>
      </w:pPr>
    </w:p>
    <w:p w:rsidR="00576D30" w:rsidRDefault="00912516">
      <w:pPr>
        <w:pStyle w:val="ListParagraph"/>
        <w:numPr>
          <w:ilvl w:val="0"/>
          <w:numId w:val="1"/>
        </w:numPr>
        <w:tabs>
          <w:tab w:val="left" w:pos="1392"/>
        </w:tabs>
        <w:spacing w:before="97"/>
        <w:ind w:hanging="301"/>
        <w:rPr>
          <w:rFonts w:ascii="Times New Roman" w:eastAsia="Times New Roman"/>
          <w:sz w:val="24"/>
        </w:rPr>
      </w:pPr>
      <w:r>
        <w:rPr>
          <w:sz w:val="24"/>
        </w:rPr>
        <w:t>實習期間能學到的技能，請列舉三項</w:t>
      </w:r>
      <w:r>
        <w:rPr>
          <w:rFonts w:ascii="Times New Roman" w:eastAsia="Times New Roman"/>
          <w:sz w:val="24"/>
        </w:rPr>
        <w:t>:</w:t>
      </w:r>
    </w:p>
    <w:p w:rsidR="00576D30" w:rsidRDefault="00912516">
      <w:pPr>
        <w:pStyle w:val="ListParagraph"/>
        <w:numPr>
          <w:ilvl w:val="0"/>
          <w:numId w:val="3"/>
        </w:numPr>
        <w:tabs>
          <w:tab w:val="left" w:pos="1279"/>
          <w:tab w:val="left" w:pos="9373"/>
        </w:tabs>
        <w:spacing w:before="260"/>
        <w:ind w:hanging="188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76D30" w:rsidRDefault="00576D30">
      <w:pPr>
        <w:pStyle w:val="BodyText"/>
        <w:spacing w:before="2"/>
        <w:rPr>
          <w:rFonts w:ascii="Times New Roman"/>
          <w:sz w:val="15"/>
        </w:rPr>
      </w:pPr>
    </w:p>
    <w:p w:rsidR="00576D30" w:rsidRDefault="00912516">
      <w:pPr>
        <w:pStyle w:val="ListParagraph"/>
        <w:numPr>
          <w:ilvl w:val="0"/>
          <w:numId w:val="3"/>
        </w:numPr>
        <w:tabs>
          <w:tab w:val="left" w:pos="1346"/>
          <w:tab w:val="left" w:pos="9440"/>
        </w:tabs>
        <w:ind w:left="1345" w:hanging="255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76D30" w:rsidRDefault="00576D30">
      <w:pPr>
        <w:pStyle w:val="BodyText"/>
        <w:spacing w:before="1"/>
        <w:rPr>
          <w:rFonts w:ascii="Times New Roman"/>
          <w:sz w:val="15"/>
        </w:rPr>
      </w:pPr>
    </w:p>
    <w:p w:rsidR="00576D30" w:rsidRDefault="00912516">
      <w:pPr>
        <w:pStyle w:val="ListParagraph"/>
        <w:numPr>
          <w:ilvl w:val="0"/>
          <w:numId w:val="3"/>
        </w:numPr>
        <w:tabs>
          <w:tab w:val="left" w:pos="1413"/>
          <w:tab w:val="left" w:pos="9506"/>
        </w:tabs>
        <w:ind w:left="1412" w:hanging="322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76D30" w:rsidRDefault="00576D30">
      <w:pPr>
        <w:rPr>
          <w:rFonts w:ascii="Times New Roman"/>
          <w:sz w:val="24"/>
        </w:rPr>
        <w:sectPr w:rsidR="00576D30">
          <w:type w:val="continuous"/>
          <w:pgSz w:w="11910" w:h="16840"/>
          <w:pgMar w:top="700" w:right="680" w:bottom="170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76D30" w:rsidRDefault="00912516">
      <w:pPr>
        <w:pStyle w:val="Heading1"/>
        <w:spacing w:before="8"/>
        <w:ind w:left="100"/>
      </w:pPr>
      <w:r>
        <w:lastRenderedPageBreak/>
        <w:t>第三部份</w:t>
      </w:r>
      <w:r>
        <w:rPr>
          <w:rFonts w:ascii="Times New Roman" w:eastAsia="Times New Roman"/>
          <w:spacing w:val="30"/>
        </w:rPr>
        <w:t xml:space="preserve">: </w:t>
      </w:r>
      <w:r>
        <w:t>實習心得</w:t>
      </w:r>
    </w:p>
    <w:p w:rsidR="00576D30" w:rsidRDefault="00576D30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912516" w:rsidRDefault="00912516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pStyle w:val="BodyText"/>
        <w:rPr>
          <w:rFonts w:ascii="Times New Roman"/>
          <w:sz w:val="20"/>
        </w:rPr>
      </w:pPr>
    </w:p>
    <w:p w:rsidR="00576D30" w:rsidRDefault="00576D30">
      <w:pPr>
        <w:rPr>
          <w:rFonts w:ascii="Times New Roman"/>
          <w:sz w:val="20"/>
        </w:rPr>
        <w:sectPr w:rsidR="00576D30">
          <w:pgSz w:w="11910" w:h="16840"/>
          <w:pgMar w:top="640" w:right="680" w:bottom="1700" w:left="620" w:header="0" w:footer="151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76D30" w:rsidRDefault="00576D30">
      <w:pPr>
        <w:pStyle w:val="BodyText"/>
        <w:rPr>
          <w:rFonts w:ascii="Times New Roman"/>
          <w:sz w:val="30"/>
        </w:rPr>
      </w:pPr>
    </w:p>
    <w:p w:rsidR="00576D30" w:rsidRDefault="00576D30">
      <w:pPr>
        <w:pStyle w:val="BodyText"/>
        <w:rPr>
          <w:rFonts w:ascii="Times New Roman"/>
          <w:sz w:val="30"/>
        </w:rPr>
      </w:pPr>
    </w:p>
    <w:p w:rsidR="00576D30" w:rsidRDefault="00912516">
      <w:pPr>
        <w:pStyle w:val="BodyText"/>
        <w:spacing w:before="253" w:line="280" w:lineRule="auto"/>
        <w:ind w:left="100" w:right="38"/>
        <w:rPr>
          <w:rFonts w:ascii="Times New Roman" w:eastAsia="Times New Roman"/>
        </w:rPr>
      </w:pPr>
      <w:r>
        <w:rPr>
          <w:color w:val="4471C4"/>
        </w:rPr>
        <w:t>完成後</w:t>
      </w:r>
      <w:r>
        <w:rPr>
          <w:rFonts w:eastAsia="新細明體" w:hint="eastAsia"/>
          <w:color w:val="4471C4"/>
        </w:rPr>
        <w:t>請</w:t>
      </w:r>
      <w:r>
        <w:rPr>
          <w:color w:val="4471C4"/>
        </w:rPr>
        <w:t>電郵</w:t>
      </w:r>
      <w:r>
        <w:rPr>
          <w:rFonts w:ascii="新細明體" w:eastAsia="新細明體" w:hAnsi="新細明體" w:hint="eastAsia"/>
          <w:color w:val="4471C4"/>
        </w:rPr>
        <w:t>致</w:t>
      </w:r>
      <w:r>
        <w:rPr>
          <w:rFonts w:ascii="Times New Roman" w:eastAsia="Times New Roman"/>
          <w:color w:val="4471C4"/>
        </w:rPr>
        <w:t xml:space="preserve">: </w:t>
      </w:r>
      <w:hyperlink r:id="rId9">
        <w:r>
          <w:rPr>
            <w:rFonts w:ascii="Times New Roman" w:eastAsia="Times New Roman"/>
            <w:color w:val="0462C1"/>
          </w:rPr>
          <w:t>sip@ifs.org.mo</w:t>
        </w:r>
      </w:hyperlink>
    </w:p>
    <w:p w:rsidR="00576D30" w:rsidRPr="00912516" w:rsidRDefault="00912516" w:rsidP="00912516">
      <w:pPr>
        <w:pStyle w:val="BodyText"/>
        <w:tabs>
          <w:tab w:val="left" w:pos="2622"/>
        </w:tabs>
        <w:spacing w:before="223" w:line="280" w:lineRule="auto"/>
        <w:ind w:left="100" w:right="540"/>
      </w:pPr>
      <w:r>
        <w:br w:type="column"/>
      </w:r>
      <w:r>
        <w:t>簽署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u w:val="single"/>
        </w:rPr>
        <w:tab/>
      </w:r>
    </w:p>
    <w:sectPr w:rsidR="00576D30" w:rsidRPr="00912516">
      <w:type w:val="continuous"/>
      <w:pgSz w:w="11910" w:h="16840"/>
      <w:pgMar w:top="700" w:right="680" w:bottom="170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num="2" w:space="720" w:equalWidth="0">
        <w:col w:w="4778" w:space="2663"/>
        <w:col w:w="316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D30" w:rsidRDefault="00912516">
      <w:r>
        <w:separator/>
      </w:r>
    </w:p>
  </w:endnote>
  <w:endnote w:type="continuationSeparator" w:id="0">
    <w:p w:rsidR="00576D30" w:rsidRDefault="0091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D30" w:rsidRDefault="0091251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515A65">
              <wp:simplePos x="0" y="0"/>
              <wp:positionH relativeFrom="page">
                <wp:posOffset>6315710</wp:posOffset>
              </wp:positionH>
              <wp:positionV relativeFrom="page">
                <wp:posOffset>9592310</wp:posOffset>
              </wp:positionV>
              <wp:extent cx="676275" cy="132715"/>
              <wp:effectExtent l="0" t="0" r="0" b="0"/>
              <wp:wrapNone/>
              <wp:docPr id="27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D30" w:rsidRDefault="00912516">
                          <w:pPr>
                            <w:spacing w:line="194" w:lineRule="exact"/>
                            <w:ind w:left="20"/>
                            <w:rPr>
                              <w:rFonts w:ascii="MS UI Gothic" w:eastAsia="MS UI Gothic"/>
                              <w:sz w:val="16"/>
                            </w:rPr>
                          </w:pPr>
                          <w:r>
                            <w:rPr>
                              <w:rFonts w:ascii="MS UI Gothic" w:eastAsia="MS UI Gothic" w:hint="eastAsia"/>
                              <w:color w:val="313D4F"/>
                              <w:w w:val="105"/>
                              <w:sz w:val="16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color w:val="313D4F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S UI Gothic" w:eastAsia="MS UI Gothic" w:hint="eastAsia"/>
                              <w:color w:val="313D4F"/>
                              <w:w w:val="105"/>
                              <w:sz w:val="16"/>
                            </w:rPr>
                            <w:t>頁</w:t>
                          </w:r>
                          <w:r>
                            <w:rPr>
                              <w:rFonts w:ascii="MS UI Gothic" w:eastAsia="MS UI Gothic" w:hint="eastAsia"/>
                              <w:color w:val="313D4F"/>
                              <w:w w:val="135"/>
                              <w:sz w:val="16"/>
                            </w:rPr>
                            <w:t>，</w:t>
                          </w:r>
                          <w:r>
                            <w:rPr>
                              <w:rFonts w:ascii="MS UI Gothic" w:eastAsia="MS UI Gothic" w:hint="eastAsia"/>
                              <w:color w:val="313D4F"/>
                              <w:w w:val="105"/>
                              <w:sz w:val="16"/>
                            </w:rPr>
                            <w:t>全</w:t>
                          </w:r>
                          <w:r>
                            <w:rPr>
                              <w:rFonts w:ascii="Calibri" w:eastAsia="Calibri"/>
                              <w:color w:val="313D4F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MS UI Gothic" w:eastAsia="MS UI Gothic" w:hint="eastAsia"/>
                              <w:color w:val="313D4F"/>
                              <w:w w:val="105"/>
                              <w:sz w:val="16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15A6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497.3pt;margin-top:755.3pt;width:53.25pt;height:1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" filled="f" stroked="f">
              <v:textbox inset="0,0,0,0">
                <w:txbxContent>
                  <w:p w:rsidR="00576D30" w:rsidRDefault="00912516">
                    <w:pPr>
                      <w:spacing w:line="194" w:lineRule="exact"/>
                      <w:ind w:left="20"/>
                      <w:rPr>
                        <w:rFonts w:ascii="MS UI Gothic" w:eastAsia="MS UI Gothic"/>
                        <w:sz w:val="16"/>
                      </w:rPr>
                    </w:pPr>
                    <w:r>
                      <w:rPr>
                        <w:rFonts w:ascii="MS UI Gothic" w:eastAsia="MS UI Gothic" w:hint="eastAsia"/>
                        <w:color w:val="313D4F"/>
                        <w:w w:val="105"/>
                        <w:sz w:val="16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  <w:color w:val="313D4F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S UI Gothic" w:eastAsia="MS UI Gothic" w:hint="eastAsia"/>
                        <w:color w:val="313D4F"/>
                        <w:w w:val="105"/>
                        <w:sz w:val="16"/>
                      </w:rPr>
                      <w:t>頁</w:t>
                    </w:r>
                    <w:r>
                      <w:rPr>
                        <w:rFonts w:ascii="MS UI Gothic" w:eastAsia="MS UI Gothic" w:hint="eastAsia"/>
                        <w:color w:val="313D4F"/>
                        <w:w w:val="135"/>
                        <w:sz w:val="16"/>
                      </w:rPr>
                      <w:t>，</w:t>
                    </w:r>
                    <w:r>
                      <w:rPr>
                        <w:rFonts w:ascii="MS UI Gothic" w:eastAsia="MS UI Gothic" w:hint="eastAsia"/>
                        <w:color w:val="313D4F"/>
                        <w:w w:val="105"/>
                        <w:sz w:val="16"/>
                      </w:rPr>
                      <w:t>全</w:t>
                    </w:r>
                    <w:r>
                      <w:rPr>
                        <w:rFonts w:ascii="Calibri" w:eastAsia="Calibri"/>
                        <w:color w:val="313D4F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MS UI Gothic" w:eastAsia="MS UI Gothic" w:hint="eastAsia"/>
                        <w:color w:val="313D4F"/>
                        <w:w w:val="105"/>
                        <w:sz w:val="16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D30" w:rsidRDefault="00912516">
      <w:r>
        <w:separator/>
      </w:r>
    </w:p>
  </w:footnote>
  <w:footnote w:type="continuationSeparator" w:id="0">
    <w:p w:rsidR="00576D30" w:rsidRDefault="0091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7D7CA0"/>
    <w:multiLevelType w:val="multilevel"/>
    <w:tmpl w:val="F77D7CA0"/>
    <w:lvl w:ilvl="0">
      <w:start w:val="1"/>
      <w:numFmt w:val="lowerRoman"/>
      <w:lvlText w:val="%1."/>
      <w:lvlJc w:val="left"/>
      <w:pPr>
        <w:ind w:left="1278" w:hanging="1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2212" w:hanging="188"/>
      </w:pPr>
      <w:rPr>
        <w:rFonts w:hint="default"/>
        <w:lang w:val="en-US" w:eastAsia="zh-TW" w:bidi="ar-SA"/>
      </w:rPr>
    </w:lvl>
    <w:lvl w:ilvl="2">
      <w:numFmt w:val="bullet"/>
      <w:lvlText w:val="•"/>
      <w:lvlJc w:val="left"/>
      <w:pPr>
        <w:ind w:left="3145" w:hanging="188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4077" w:hanging="18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5010" w:hanging="18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5943" w:hanging="18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6875" w:hanging="18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7808" w:hanging="18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741" w:hanging="188"/>
      </w:pPr>
      <w:rPr>
        <w:rFonts w:hint="default"/>
        <w:lang w:val="en-US" w:eastAsia="zh-TW" w:bidi="ar-SA"/>
      </w:rPr>
    </w:lvl>
  </w:abstractNum>
  <w:abstractNum w:abstractNumId="1" w15:restartNumberingAfterBreak="0">
    <w:nsid w:val="FBE3EF75"/>
    <w:multiLevelType w:val="multilevel"/>
    <w:tmpl w:val="FBE3EF75"/>
    <w:lvl w:ilvl="0">
      <w:start w:val="1"/>
      <w:numFmt w:val="decimal"/>
      <w:lvlText w:val="%1."/>
      <w:lvlJc w:val="left"/>
      <w:pPr>
        <w:ind w:left="139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2320" w:hanging="300"/>
      </w:pPr>
      <w:rPr>
        <w:rFonts w:hint="default"/>
        <w:lang w:val="en-US" w:eastAsia="zh-TW" w:bidi="ar-SA"/>
      </w:rPr>
    </w:lvl>
    <w:lvl w:ilvl="2">
      <w:numFmt w:val="bullet"/>
      <w:lvlText w:val="•"/>
      <w:lvlJc w:val="left"/>
      <w:pPr>
        <w:ind w:left="3241" w:hanging="30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4161" w:hanging="30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5082" w:hanging="30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6003" w:hanging="30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6923" w:hanging="30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7844" w:hanging="30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765" w:hanging="300"/>
      </w:pPr>
      <w:rPr>
        <w:rFonts w:hint="default"/>
        <w:lang w:val="en-US" w:eastAsia="zh-TW" w:bidi="ar-SA"/>
      </w:rPr>
    </w:lvl>
  </w:abstractNum>
  <w:abstractNum w:abstractNumId="2" w15:restartNumberingAfterBreak="0">
    <w:nsid w:val="7EBBE55B"/>
    <w:multiLevelType w:val="multilevel"/>
    <w:tmpl w:val="7EBBE55B"/>
    <w:lvl w:ilvl="0">
      <w:start w:val="1"/>
      <w:numFmt w:val="lowerRoman"/>
      <w:lvlText w:val="%1."/>
      <w:lvlJc w:val="left"/>
      <w:pPr>
        <w:ind w:left="1278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2212" w:hanging="187"/>
      </w:pPr>
      <w:rPr>
        <w:rFonts w:hint="default"/>
        <w:lang w:val="en-US" w:eastAsia="zh-TW" w:bidi="ar-SA"/>
      </w:rPr>
    </w:lvl>
    <w:lvl w:ilvl="2">
      <w:numFmt w:val="bullet"/>
      <w:lvlText w:val="•"/>
      <w:lvlJc w:val="left"/>
      <w:pPr>
        <w:ind w:left="3145" w:hanging="187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4077" w:hanging="187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5010" w:hanging="187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5943" w:hanging="187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6875" w:hanging="187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7808" w:hanging="187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741" w:hanging="187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30"/>
    <w:rsid w:val="7D93EF6F"/>
    <w:rsid w:val="DF7F0C9C"/>
    <w:rsid w:val="FDFB2540"/>
    <w:rsid w:val="00576D30"/>
    <w:rsid w:val="0091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2"/>
    </o:shapelayout>
  </w:shapeDefaults>
  <w:decimalSymbol w:val="."/>
  <w:listSeparator w:val=","/>
  <w14:docId w14:val="15F9BCD0"/>
  <w15:docId w15:val="{AB7A536F-F20F-4494-800A-278E2763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lang w:val="en-MO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SimSun" w:eastAsia="SimSun" w:hAnsi="SimSun" w:cs="SimSun"/>
      <w:sz w:val="22"/>
      <w:szCs w:val="22"/>
      <w:lang w:val="en-US"/>
    </w:rPr>
  </w:style>
  <w:style w:type="paragraph" w:styleId="Heading1">
    <w:name w:val="heading 1"/>
    <w:basedOn w:val="Normal"/>
    <w:uiPriority w:val="1"/>
    <w:qFormat/>
    <w:pPr>
      <w:spacing w:line="426" w:lineRule="exact"/>
      <w:ind w:left="1091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907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90"/>
      <w:ind w:left="1278" w:hanging="3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p@ifs.org.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Bernice</dc:creator>
  <cp:lastModifiedBy>Steven Wan</cp:lastModifiedBy>
  <cp:revision>2</cp:revision>
  <dcterms:created xsi:type="dcterms:W3CDTF">2025-07-24T09:21:00Z</dcterms:created>
  <dcterms:modified xsi:type="dcterms:W3CDTF">2025-07-24T09:21:00Z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2024-08-18T00:00:00Z</vt:filetime>
  </property>
  <property fmtid="{D5CDD505-2E9C-101B-9397-08002B2CF9AE}" pid="5" name="KSOProductBuildVer">
    <vt:lpwstr>1028-6.10.1.8873</vt:lpwstr>
  </property>
  <property fmtid="{D5CDD505-2E9C-101B-9397-08002B2CF9AE}" pid="6" name="ICV">
    <vt:lpwstr>A040BC6CE61FCB34972EC2661FC4AAC3_42</vt:lpwstr>
  </property>
</Properties>
</file>